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23487" w:rsidTr="003358AC">
        <w:tc>
          <w:tcPr>
            <w:tcW w:w="9571" w:type="dxa"/>
            <w:gridSpan w:val="2"/>
          </w:tcPr>
          <w:p w:rsidR="00823487" w:rsidRPr="00EE5A6C" w:rsidRDefault="00823487" w:rsidP="003358A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23487" w:rsidRDefault="00823487" w:rsidP="00823487">
            <w:pPr>
              <w:jc w:val="center"/>
            </w:pPr>
            <w:r w:rsidRPr="00EE5A6C">
              <w:rPr>
                <w:b/>
                <w:sz w:val="40"/>
                <w:szCs w:val="40"/>
                <w:u w:val="single"/>
              </w:rPr>
              <w:t>Самообследование (отчёт)</w:t>
            </w:r>
          </w:p>
          <w:p w:rsidR="00823487" w:rsidRDefault="00823487" w:rsidP="003358AC"/>
        </w:tc>
      </w:tr>
      <w:tr w:rsidR="00823487" w:rsidTr="003358AC">
        <w:tc>
          <w:tcPr>
            <w:tcW w:w="4785" w:type="dxa"/>
            <w:vAlign w:val="center"/>
          </w:tcPr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  <w:r w:rsidRPr="00EE5A6C">
              <w:rPr>
                <w:sz w:val="28"/>
                <w:szCs w:val="28"/>
              </w:rPr>
              <w:t>Наименование муниципального района</w:t>
            </w: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23487" w:rsidRPr="00EE5A6C" w:rsidRDefault="00823487" w:rsidP="003358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>Тутаевский муниципальный район</w:t>
            </w:r>
          </w:p>
        </w:tc>
      </w:tr>
      <w:tr w:rsidR="00823487" w:rsidTr="003358AC">
        <w:tc>
          <w:tcPr>
            <w:tcW w:w="4785" w:type="dxa"/>
            <w:vAlign w:val="center"/>
          </w:tcPr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  <w:r w:rsidRPr="00EE5A6C">
              <w:rPr>
                <w:sz w:val="28"/>
                <w:szCs w:val="28"/>
              </w:rPr>
              <w:t>Полное наименование учреждения – юридического лица</w:t>
            </w: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23487" w:rsidRPr="00EE5A6C" w:rsidRDefault="00823487" w:rsidP="003358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 xml:space="preserve">Муниципальное учреждение дополнительного образования </w:t>
            </w:r>
          </w:p>
          <w:p w:rsidR="00823487" w:rsidRPr="00EE5A6C" w:rsidRDefault="00823487" w:rsidP="003358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>детская юношеская</w:t>
            </w:r>
          </w:p>
          <w:p w:rsidR="00823487" w:rsidRPr="00EE5A6C" w:rsidRDefault="00823487" w:rsidP="003358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 xml:space="preserve"> спортивная школа №1</w:t>
            </w:r>
          </w:p>
        </w:tc>
      </w:tr>
      <w:tr w:rsidR="00823487" w:rsidTr="003358AC">
        <w:tc>
          <w:tcPr>
            <w:tcW w:w="4785" w:type="dxa"/>
            <w:vAlign w:val="center"/>
          </w:tcPr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  <w:r w:rsidRPr="00EE5A6C">
              <w:rPr>
                <w:sz w:val="28"/>
                <w:szCs w:val="28"/>
              </w:rPr>
              <w:t>ИНН образовательного учреждения</w:t>
            </w: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rPr>
                <w:sz w:val="28"/>
                <w:szCs w:val="28"/>
              </w:rPr>
            </w:pPr>
          </w:p>
          <w:p w:rsidR="00823487" w:rsidRPr="00EE5A6C" w:rsidRDefault="00823487" w:rsidP="00335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23487" w:rsidRPr="00EE5A6C" w:rsidRDefault="00823487" w:rsidP="003358AC">
            <w:pPr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>ИНН 7611008905, КПП 761101001</w:t>
            </w:r>
          </w:p>
        </w:tc>
      </w:tr>
    </w:tbl>
    <w:p w:rsidR="00823487" w:rsidRDefault="00823487" w:rsidP="00823487"/>
    <w:p w:rsidR="00823487" w:rsidRPr="008F2F6E" w:rsidRDefault="00823487" w:rsidP="00823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2017 год</w:t>
      </w:r>
    </w:p>
    <w:p w:rsidR="00823487" w:rsidRDefault="001C4CC1" w:rsidP="00E7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0220" cy="9388537"/>
            <wp:effectExtent l="0" t="0" r="0" b="0"/>
            <wp:docPr id="1" name="Рисунок 1" descr="C:\Users\User\Desktop\ильин\2019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ин\2019-10-24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3660"/>
        <w:gridCol w:w="7113"/>
      </w:tblGrid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Сокращенное наименование учреждения</w:t>
            </w:r>
          </w:p>
        </w:tc>
        <w:tc>
          <w:tcPr>
            <w:tcW w:w="7113" w:type="dxa"/>
            <w:hideMark/>
          </w:tcPr>
          <w:p w:rsidR="00A950CA" w:rsidRPr="00A96C74" w:rsidRDefault="0077167F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ДЮСШ №1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13" w:type="dxa"/>
            <w:hideMark/>
          </w:tcPr>
          <w:p w:rsidR="00A950CA" w:rsidRPr="00A96C74" w:rsidRDefault="00DE7BB7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262221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113" w:type="dxa"/>
            <w:hideMark/>
          </w:tcPr>
          <w:p w:rsidR="00A950CA" w:rsidRPr="00A96C74" w:rsidRDefault="00570256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Тутаевского муниципального района в лице Департамента образования.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113" w:type="dxa"/>
            <w:hideMark/>
          </w:tcPr>
          <w:p w:rsidR="00A950CA" w:rsidRPr="00A96C74" w:rsidRDefault="008D75FF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152303, Российская Федерация, Ярославская область, город Тутаев, улица </w:t>
            </w:r>
            <w:r w:rsidR="0077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113" w:type="dxa"/>
            <w:hideMark/>
          </w:tcPr>
          <w:p w:rsidR="00A950CA" w:rsidRPr="00A96C74" w:rsidRDefault="001B322B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(8-48533) 7-</w:t>
            </w:r>
            <w:r w:rsidR="00E3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e-mail</w:t>
            </w:r>
          </w:p>
        </w:tc>
        <w:tc>
          <w:tcPr>
            <w:tcW w:w="7113" w:type="dxa"/>
            <w:hideMark/>
          </w:tcPr>
          <w:p w:rsidR="00A950CA" w:rsidRPr="00E3449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tutbass@mail.ru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7113" w:type="dxa"/>
            <w:hideMark/>
          </w:tcPr>
          <w:p w:rsidR="00A950CA" w:rsidRPr="00A96C7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http://www.tutbass.ru/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7113" w:type="dxa"/>
            <w:hideMark/>
          </w:tcPr>
          <w:p w:rsidR="00A950CA" w:rsidRPr="00E3449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7113" w:type="dxa"/>
            <w:hideMark/>
          </w:tcPr>
          <w:p w:rsidR="00A950CA" w:rsidRPr="00A96C7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 Наталья Анатольевна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7113" w:type="dxa"/>
            <w:hideMark/>
          </w:tcPr>
          <w:p w:rsidR="00B758C0" w:rsidRPr="00A96C74" w:rsidRDefault="00A950CA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Лицензия на осуществление</w:t>
            </w:r>
            <w:r w:rsidR="0029165C" w:rsidRPr="00A96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="0029165C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221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="00262221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F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2221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62221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F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2221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950CA" w:rsidRPr="00A96C74" w:rsidRDefault="00262221" w:rsidP="00F570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76Л </w:t>
            </w:r>
            <w:r w:rsidR="00B758C0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00006</w:t>
            </w:r>
            <w:r w:rsidR="00F5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D658B" w:rsidRDefault="00CD658B" w:rsidP="00CD6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58B" w:rsidRPr="001930D7" w:rsidRDefault="00CD658B" w:rsidP="00E7012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Образовательный процесс в ДЮСШ ведется в соответствии с программами Государственного комитета РФ по физкультуре и спорту по культивируемым видам спорта.</w:t>
      </w:r>
      <w:r w:rsidR="00F47A74">
        <w:rPr>
          <w:rFonts w:ascii="Times New Roman" w:hAnsi="Times New Roman" w:cs="Times New Roman"/>
          <w:bCs/>
          <w:sz w:val="24"/>
          <w:szCs w:val="24"/>
        </w:rPr>
        <w:t xml:space="preserve"> МУДО </w:t>
      </w:r>
      <w:r w:rsidRPr="001930D7">
        <w:rPr>
          <w:rFonts w:ascii="Times New Roman" w:hAnsi="Times New Roman" w:cs="Times New Roman"/>
          <w:bCs/>
          <w:sz w:val="24"/>
          <w:szCs w:val="24"/>
        </w:rPr>
        <w:t>ДЮСШ №1 многопрофильное образовательное учреждение дополнительного образования детей, которое реализует общеразвивающие программы физкультурно-спортивной направленности:</w:t>
      </w:r>
    </w:p>
    <w:p w:rsidR="00CD658B" w:rsidRPr="001930D7" w:rsidRDefault="00CD658B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- Дополнительная общеразвивающая  программа по самбо (дзюдо), греко-римская борьба;</w:t>
      </w:r>
    </w:p>
    <w:p w:rsidR="00CD658B" w:rsidRPr="001930D7" w:rsidRDefault="00CD658B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- Дополнительная общеразвивающая программа по лыжным гонкам;</w:t>
      </w:r>
    </w:p>
    <w:p w:rsidR="00CD658B" w:rsidRPr="001930D7" w:rsidRDefault="00CD658B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- Дополнительная общеразвивающая программа по боксу;</w:t>
      </w:r>
    </w:p>
    <w:p w:rsidR="00CD658B" w:rsidRPr="001930D7" w:rsidRDefault="00CD658B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- Дополнительная общеразвивающая программа по зимнему и летнему полиатлону;</w:t>
      </w:r>
    </w:p>
    <w:p w:rsidR="00CD658B" w:rsidRPr="001930D7" w:rsidRDefault="00CD658B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- Дополнительная общеразвивающая программа по плаванию;</w:t>
      </w:r>
    </w:p>
    <w:p w:rsidR="00CD658B" w:rsidRPr="001930D7" w:rsidRDefault="00CD658B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- Дополнительная общеразвивающая программа по тайскому боксу;</w:t>
      </w:r>
    </w:p>
    <w:p w:rsidR="00CD658B" w:rsidRPr="001930D7" w:rsidRDefault="00CD658B" w:rsidP="00E70125">
      <w:pPr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 xml:space="preserve">- Авторская </w:t>
      </w:r>
      <w:r w:rsidRPr="001930D7">
        <w:rPr>
          <w:rFonts w:ascii="Times New Roman" w:hAnsi="Times New Roman" w:cs="Times New Roman"/>
          <w:sz w:val="24"/>
          <w:szCs w:val="24"/>
        </w:rPr>
        <w:t xml:space="preserve"> образовательная программа «Королевская осанка» для групп СМГ;</w:t>
      </w:r>
    </w:p>
    <w:p w:rsidR="00CD658B" w:rsidRPr="001930D7" w:rsidRDefault="00CD658B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- Адаптивная физическая культура;</w:t>
      </w:r>
    </w:p>
    <w:p w:rsidR="00CD658B" w:rsidRPr="001930D7" w:rsidRDefault="00CD658B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Программы утверждены педагогическим советом, директором, прошли процедуру аккредитации.</w:t>
      </w:r>
    </w:p>
    <w:p w:rsidR="00CD658B" w:rsidRPr="00E70125" w:rsidRDefault="00CD658B" w:rsidP="00E7012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Лицензия  Серия 76ЛО1 № 0000672 от 12.12.13 года, аккредитация АА 184949 от 05.12.08 года.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заключению аккредитац</w:t>
      </w:r>
      <w:r w:rsidR="00F47A74">
        <w:rPr>
          <w:rFonts w:ascii="Times New Roman" w:hAnsi="Times New Roman" w:cs="Times New Roman"/>
          <w:sz w:val="24"/>
          <w:szCs w:val="24"/>
          <w:lang w:eastAsia="ar-SA"/>
        </w:rPr>
        <w:t>ионной комиссии МУДО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ДЮСШ №1 присвоена высшая категория.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В ДЮСШ №1 работают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штатных тренер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1930D7">
        <w:rPr>
          <w:rFonts w:ascii="Times New Roman" w:hAnsi="Times New Roman" w:cs="Times New Roman"/>
          <w:bCs/>
          <w:sz w:val="24"/>
          <w:szCs w:val="24"/>
        </w:rPr>
        <w:t>-преподавател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совместителя. 5</w:t>
      </w:r>
      <w:r w:rsidR="00F47A74">
        <w:rPr>
          <w:rFonts w:ascii="Times New Roman" w:hAnsi="Times New Roman" w:cs="Times New Roman"/>
          <w:bCs/>
          <w:sz w:val="24"/>
          <w:szCs w:val="24"/>
        </w:rPr>
        <w:t>4</w:t>
      </w:r>
      <w:r w:rsidRPr="00193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тренерского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состава имеют первую  и высшую квалификационную категории.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Программа физкультурно-оздоровительной направленности «Королевская осанка» имеет продолжительность 5 лет.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Групп, которые относятся к категории СОГ – 25. Остальные программы по видам спорта имеют продолжительность 10-12 лет (таких программ 6).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Распределение программ по уровню реализации следующее: 5-9 лет - 27 %, 10-14 лет - 70%, 15-17 лет - 3%, 18 и старше - 4%.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заключению аккредитационной комиссии,  полнота реализации общеобразовательных программ составляет 96%.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В школе достаточно стабильный состав учащихся, о чем свидетельствует средний % отсева. Это </w:t>
      </w:r>
      <w:r w:rsidRPr="001930D7">
        <w:rPr>
          <w:rFonts w:ascii="Times New Roman" w:hAnsi="Times New Roman" w:cs="Times New Roman"/>
          <w:sz w:val="24"/>
          <w:szCs w:val="24"/>
        </w:rPr>
        <w:lastRenderedPageBreak/>
        <w:t>объясняется стабильностью и качеством работы тренеров-преподавателей на всех отделениях ДЮСШ.</w:t>
      </w:r>
      <w:r w:rsidR="00E70125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Общий отсев  детей по отделениям составляет 5%. Если посчитать отсев детей отдельно по различным отделениям, то он значительно ниже этой цифры. Например, отделение борьбы – отсев 2%.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Наполняемость специальных медицинских групп (СМГ) в течение года колеблется в зависимости от списков, подаваемых школами.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Одним из основных показателей работы ДЮСШ являются результаты участия воспитанников в соревнованиях. Ежегодно они успешно выступают на Всероссийских, областных, региональных соревнованиях. По результатам участия на Всероссийских соревнованиях 13 человек вошли в десятку сильнейших.</w:t>
      </w:r>
      <w:r w:rsidRPr="001930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Это в свою очередь свидетельствует о к</w:t>
      </w:r>
      <w:r w:rsidR="00E70125">
        <w:rPr>
          <w:rFonts w:ascii="Times New Roman" w:hAnsi="Times New Roman" w:cs="Times New Roman"/>
          <w:sz w:val="24"/>
          <w:szCs w:val="24"/>
        </w:rPr>
        <w:t>ачестве подготовки спортсменов.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соревнований</w:t>
            </w:r>
          </w:p>
        </w:tc>
        <w:tc>
          <w:tcPr>
            <w:tcW w:w="3338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призёров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Всероссийские</w:t>
            </w:r>
          </w:p>
        </w:tc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338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Региональные</w:t>
            </w:r>
          </w:p>
        </w:tc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8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145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Муниципальные</w:t>
            </w:r>
          </w:p>
        </w:tc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8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54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Школьные</w:t>
            </w:r>
          </w:p>
        </w:tc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8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168</w:t>
            </w:r>
          </w:p>
        </w:tc>
      </w:tr>
    </w:tbl>
    <w:p w:rsidR="008A2356" w:rsidRPr="00E70125" w:rsidRDefault="00CD658B" w:rsidP="00E7012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Ведётся индивидуальная работа со спортсменами, которые показывают высокие спортивные результаты. Работа проводится по индивидуальному графику: тренировки, учебно-тренировочные сборы, спарринги.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930D7">
        <w:rPr>
          <w:rFonts w:ascii="Times New Roman" w:hAnsi="Times New Roman" w:cs="Times New Roman"/>
          <w:sz w:val="24"/>
          <w:szCs w:val="24"/>
        </w:rPr>
        <w:t xml:space="preserve">кола реализует проект «Особый ребенок» для детей-инвалидов. </w:t>
      </w:r>
    </w:p>
    <w:p w:rsidR="008C226E" w:rsidRPr="00E70125" w:rsidRDefault="008C226E" w:rsidP="00272C5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1)   В течение года прослеживается стабильный состав групп;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2) Наличие авторских образовательных программ, участие педагогов в областных конкурсах,  профессиональная ориентация программ, использование современных форм и методов обучения;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3)  Увеличение количества призеров в соревнованиях различного уровня;</w:t>
      </w:r>
    </w:p>
    <w:p w:rsidR="00272C58" w:rsidRDefault="008C226E" w:rsidP="00272C5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 xml:space="preserve"> 4) Стабильные результаты участия обучающихся в соревнованиях, создание программы психолого-педагогического сопровождения исследовательской деятельности, организация и проведение в ДЮСШ соревнований Всероссийского и регионального уровней, проведение тренинговых занятий и семинаров для обучающихся; 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5) Открытость деятельности учреждения: на сайте выставлен Устав ОУ, положение о внебюджетной деятельности, лицензия, информация о кадровом составе; публичный доклад директора на общем родительском собрании, публикации в СМИ, посвященные деятельности учреждения, буклеты и визитки объединений;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Pr="00E70125">
        <w:rPr>
          <w:rFonts w:ascii="Times New Roman" w:hAnsi="Times New Roman" w:cs="Times New Roman"/>
          <w:i/>
          <w:color w:val="000000"/>
          <w:sz w:val="24"/>
          <w:szCs w:val="24"/>
        </w:rPr>
        <w:t>Наличие программы для детей со специальными образовательными потребностями</w:t>
      </w:r>
    </w:p>
    <w:p w:rsidR="00E70125" w:rsidRDefault="00E70125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930D7" w:rsidRPr="00E70125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Спортивная школа обеспечивает досуг своих  учащихся. Количество часов учебно-тренировочного процесса зависит от года обучения. У учащихся спортивной школы, кроме тренировок, очень плотный соревновательный  график  учебно-тренировочных сборов.  Дети  участвуют в спортивно-массовых мероприятиях, походах, экскурсиях. Доля учащихся, принявших участие в с</w:t>
      </w:r>
      <w:r w:rsidR="00F47A74">
        <w:rPr>
          <w:rFonts w:ascii="Times New Roman" w:hAnsi="Times New Roman" w:cs="Times New Roman"/>
          <w:bCs/>
          <w:sz w:val="24"/>
          <w:szCs w:val="24"/>
        </w:rPr>
        <w:t xml:space="preserve">оревнованиях за </w:t>
      </w:r>
      <w:r w:rsidRPr="001930D7">
        <w:rPr>
          <w:rFonts w:ascii="Times New Roman" w:hAnsi="Times New Roman" w:cs="Times New Roman"/>
          <w:bCs/>
          <w:sz w:val="24"/>
          <w:szCs w:val="24"/>
        </w:rPr>
        <w:t>201</w:t>
      </w:r>
      <w:r w:rsidR="00E70125">
        <w:rPr>
          <w:rFonts w:ascii="Times New Roman" w:hAnsi="Times New Roman" w:cs="Times New Roman"/>
          <w:bCs/>
          <w:sz w:val="24"/>
          <w:szCs w:val="24"/>
        </w:rPr>
        <w:t>7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учебный год составила </w:t>
      </w:r>
      <w:r w:rsidRPr="001930D7">
        <w:rPr>
          <w:rFonts w:ascii="Times New Roman" w:hAnsi="Times New Roman" w:cs="Times New Roman"/>
          <w:bCs/>
          <w:color w:val="000000"/>
          <w:sz w:val="24"/>
          <w:szCs w:val="24"/>
        </w:rPr>
        <w:t>186%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 (утверждённое значение в муниципальном задании 65%). </w:t>
      </w:r>
      <w:r w:rsidRPr="001930D7">
        <w:rPr>
          <w:rFonts w:ascii="Times New Roman" w:hAnsi="Times New Roman" w:cs="Times New Roman"/>
          <w:sz w:val="24"/>
          <w:szCs w:val="24"/>
        </w:rPr>
        <w:t>В ДЮСШ</w:t>
      </w:r>
      <w:r w:rsidR="00612135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реализуется годовой календарь спортивно-массовых мероприятий по отделениям. Ежегодно организуется 1-а смена лагеря с дневным пребыванием, где отдыхают и совершенствуют свое мастерство спортсмены ДЮСШ. Существует утвержденная Программа городского лагеря. 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Программа лагеря ориентирована на продолжение учебно-тренировочных занятий, подготовку к областным соревнованиям в летнее время, а также досуговую деятельность.</w:t>
      </w:r>
    </w:p>
    <w:p w:rsidR="008C226E" w:rsidRPr="00E70125" w:rsidRDefault="008C226E" w:rsidP="00E70125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125">
        <w:rPr>
          <w:rFonts w:ascii="Times New Roman" w:hAnsi="Times New Roman" w:cs="Times New Roman"/>
          <w:i/>
          <w:color w:val="000000"/>
          <w:sz w:val="24"/>
          <w:szCs w:val="24"/>
        </w:rPr>
        <w:t>1) Имеется программа летнего спортивно-оздоровительного лагеря дневного пребывания;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1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При организации и проведении мероприятий помогают ребята из разных объединений; </w:t>
      </w:r>
    </w:p>
    <w:p w:rsidR="00612135" w:rsidRDefault="00612135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ab/>
        <w:t xml:space="preserve">Одной из задач ДЮСШ является сохранение и укрепление здоровья обучающихся, на это </w:t>
      </w:r>
      <w:r w:rsidRPr="001930D7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 раздел годового плана работы. 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 xml:space="preserve">1. Дети в спортивную школу зачисляются на основании медицинской справки, выдаваемой врачом – педиатром. 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2. В ДЮСШ №1 каждый год проводиться медицинский осмотр, который осуществляет врач спортивной школы.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3. Те спортсмены, которые выезжают на соревнования российского  уровня, проходят дополнительный осмотр в областном медицинском  диспансере.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4. Областной медицинский диспансер, согласно договору, один раз в год проводит  диспансеризацию основных спортсменов на  своей базе.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5. Формируются специальные медицинские группы (СМГ) по диагнозам, по возрасту.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6. Соблюдается водный и температурный режим.</w:t>
      </w:r>
    </w:p>
    <w:p w:rsidR="001930D7" w:rsidRPr="001930D7" w:rsidRDefault="001930D7" w:rsidP="00E70125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ab/>
        <w:t>Назначен ответственный за работу с неблагополучными детьми. Ведется мониторинг правонарушений обучающихся. Два раза в год (январь, май) списки обучающихся ДЮСШ №1, стоящих на различных видах учёта, сверяются со списками общеобразовательных школ, а так же ведётся отдельный учёт спортивных достижений этих детей. Проводятся беседы с родителями и детьми. Таким детям в первую очередь предоставляются путёвки в детские оздоровительные  лагеря.</w:t>
      </w:r>
    </w:p>
    <w:p w:rsidR="00272C58" w:rsidRDefault="008C226E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272C58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1) Созданы безопасные условия пребывания детей в учреждении, соблюдается техника безопасности, проводятся инструктажи;</w:t>
      </w:r>
    </w:p>
    <w:p w:rsidR="00272C58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2) Реализуется годовой план здоровьесберегающих мероприятий;</w:t>
      </w:r>
    </w:p>
    <w:p w:rsidR="008C226E" w:rsidRPr="00612135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3) Ведется работа по профилактике асоциального поведения обучающихся;</w:t>
      </w:r>
    </w:p>
    <w:p w:rsidR="001930D7" w:rsidRPr="00612135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B01" w:rsidRPr="00DA2B01" w:rsidRDefault="00DA2B01" w:rsidP="00DA2B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B01">
        <w:rPr>
          <w:rFonts w:ascii="Times New Roman" w:hAnsi="Times New Roman" w:cs="Times New Roman"/>
          <w:sz w:val="24"/>
          <w:szCs w:val="24"/>
        </w:rPr>
        <w:t>Кадровая политика – это механизм выработки целей и задач, направленных на сохранение, укрепление и развитие кадрового потенциала, создание ответственного, высокопроизводительного сплочённого коллектива, способного адекватно реагировать на постоянно меняющиеся требования.</w:t>
      </w:r>
    </w:p>
    <w:p w:rsidR="001930D7" w:rsidRPr="00DA2B01" w:rsidRDefault="00DA2B01" w:rsidP="00DA2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01">
        <w:rPr>
          <w:rFonts w:ascii="Times New Roman" w:hAnsi="Times New Roman" w:cs="Times New Roman"/>
          <w:sz w:val="24"/>
          <w:szCs w:val="24"/>
        </w:rPr>
        <w:t xml:space="preserve"> Кадровая политика проводится в учреждении с учетом сохранения в коллективе опытных педагогов, а также пополнение коллектива молодыми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B01">
        <w:rPr>
          <w:rFonts w:ascii="Times New Roman" w:hAnsi="Times New Roman" w:cs="Times New Roman"/>
          <w:sz w:val="24"/>
          <w:szCs w:val="24"/>
        </w:rPr>
        <w:t xml:space="preserve">Работа с кадрами в этом учебном году была направлена на повышение профессионализма. </w:t>
      </w:r>
      <w:r w:rsidR="001930D7" w:rsidRPr="00DA2B01">
        <w:rPr>
          <w:rFonts w:ascii="Times New Roman" w:hAnsi="Times New Roman" w:cs="Times New Roman"/>
          <w:bCs/>
          <w:sz w:val="24"/>
          <w:szCs w:val="24"/>
          <w:lang w:eastAsia="ar-SA"/>
        </w:rPr>
        <w:t>Тренерско</w:t>
      </w:r>
      <w:r w:rsidR="00F47A74">
        <w:rPr>
          <w:rFonts w:ascii="Times New Roman" w:hAnsi="Times New Roman" w:cs="Times New Roman"/>
          <w:bCs/>
          <w:sz w:val="24"/>
          <w:szCs w:val="24"/>
          <w:lang w:eastAsia="ar-SA"/>
        </w:rPr>
        <w:t>-преподавательский состав в МУДО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ДЮСШ №1 высокопрофессионален.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Из </w:t>
      </w:r>
      <w:r w:rsidR="006121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20</w:t>
      </w:r>
      <w:r w:rsidR="001930D7" w:rsidRPr="001930D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штатных тренеров 7 человек имеют высшую категорию, </w:t>
      </w:r>
      <w:r w:rsidR="00F47A7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6</w:t>
      </w:r>
      <w:r w:rsidR="001930D7" w:rsidRPr="001930D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первую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Юматов С.В., Тихомиров А.М. – «Отличники народного просвещения»,    Боков В.Н. –  «Отличник физической культуры и спорта»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Еремеев А.Г. – «Почётный работник общего образования Российской Федерации».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Шелухина Н.А. – награждена почётной грамотой Министерства образования Российской Федерации.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>Основные отделения  испытывают недостаток молодых педагогических кадров, так как средний возраст тренерско-преподавательского состава составляет 46 лет.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Повышается профессиональный уровень педагогического коллектива через </w:t>
      </w:r>
      <w:r w:rsidR="006121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930D7" w:rsidRPr="001930D7">
        <w:rPr>
          <w:rFonts w:ascii="Times New Roman" w:hAnsi="Times New Roman" w:cs="Times New Roman"/>
          <w:color w:val="000000"/>
          <w:sz w:val="24"/>
          <w:szCs w:val="24"/>
        </w:rPr>
        <w:t>урсы повышения квалификации</w:t>
      </w:r>
      <w:r w:rsidR="00612135">
        <w:rPr>
          <w:rFonts w:ascii="Times New Roman" w:hAnsi="Times New Roman" w:cs="Times New Roman"/>
          <w:color w:val="000000"/>
          <w:sz w:val="24"/>
          <w:szCs w:val="24"/>
        </w:rPr>
        <w:t>, спортивные семинары, мастер-классы т.п.</w:t>
      </w:r>
      <w:r w:rsidR="00612135">
        <w:rPr>
          <w:rFonts w:ascii="Times New Roman" w:hAnsi="Times New Roman" w:cs="Times New Roman"/>
          <w:sz w:val="24"/>
          <w:szCs w:val="24"/>
        </w:rPr>
        <w:t xml:space="preserve"> 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В ДЮСШ №1 функционируют тренерские советы по отделениям. Проводятся обучающие семинары, практические занятия, консультации </w:t>
      </w:r>
      <w:r>
        <w:rPr>
          <w:rFonts w:ascii="Times New Roman" w:hAnsi="Times New Roman" w:cs="Times New Roman"/>
          <w:sz w:val="24"/>
          <w:szCs w:val="24"/>
        </w:rPr>
        <w:t>для преподавателей ДЮСШ. Тренеры</w:t>
      </w:r>
      <w:r w:rsidR="001930D7" w:rsidRPr="001930D7">
        <w:rPr>
          <w:rFonts w:ascii="Times New Roman" w:hAnsi="Times New Roman" w:cs="Times New Roman"/>
          <w:sz w:val="24"/>
          <w:szCs w:val="24"/>
        </w:rPr>
        <w:t>-преподаватели выступают на семинарах, педагогических советах, делятся опытом работы. В течение всего года проходит  взаимопосещение занятий педагогами. В учебном процессе тренеры применяют современные технологии и проводят систематическое отслеживание результатов процесса обучения.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в ДЮСШ ведется по годовому плану, оказывается методическая помощь тренерам-преподавателям. 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Разработаны и утверждены контрольно-переводные нормативы для групп начальной подготовки по отделениям. </w:t>
      </w:r>
    </w:p>
    <w:p w:rsidR="00272C58" w:rsidRDefault="008C226E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612135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 xml:space="preserve">1) Высокий уровень квалификации тренерско-преподавательского состава; </w:t>
      </w:r>
    </w:p>
    <w:p w:rsidR="008C226E" w:rsidRPr="00612135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2) Стабильные результаты участия обучающихся в соревнованиях разного уровня;</w:t>
      </w:r>
    </w:p>
    <w:p w:rsidR="008C226E" w:rsidRPr="00612135" w:rsidRDefault="00612135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 Ежегодно тренеры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-преподаватели проходят курсы повышения квалификации;</w:t>
      </w:r>
    </w:p>
    <w:p w:rsidR="008C226E" w:rsidRPr="00612135" w:rsidRDefault="00612135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) В учреждении разработана единая методическая тема для всех специалистов;</w:t>
      </w:r>
    </w:p>
    <w:p w:rsidR="008C226E" w:rsidRPr="00612135" w:rsidRDefault="00612135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) Существует банк методических материалов;</w:t>
      </w:r>
    </w:p>
    <w:p w:rsidR="00612135" w:rsidRDefault="00612135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) Проводится систематическая работа по методическому сопровождению деятельности преподавателей ДЮСШ: обучающие  семинары, практические занятия, обмен опытом с другими ДЮСШ;</w:t>
      </w:r>
    </w:p>
    <w:p w:rsidR="001930D7" w:rsidRPr="00272C58" w:rsidRDefault="001930D7" w:rsidP="00272C5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Успешная реализация учебно-тренировочного процесса требует постоянного пополнения спортивного инвентаря. </w:t>
      </w:r>
      <w:r w:rsidRPr="001930D7">
        <w:rPr>
          <w:rFonts w:ascii="Times New Roman" w:hAnsi="Times New Roman" w:cs="Times New Roman"/>
          <w:sz w:val="24"/>
          <w:szCs w:val="24"/>
        </w:rPr>
        <w:t>Вся необходимая для нормального ведения учебно-тренировочного процесса оргтехника на данный момент имеется (7 компьютеров, 3 ноутбука, 4 принтера, 2 сканер, 2 копир, 2 факса, Интернет, видеокамера,  2 телевизора)</w:t>
      </w:r>
      <w:r w:rsidR="00272C58">
        <w:rPr>
          <w:rFonts w:ascii="Times New Roman" w:hAnsi="Times New Roman" w:cs="Times New Roman"/>
          <w:sz w:val="24"/>
          <w:szCs w:val="24"/>
        </w:rPr>
        <w:t xml:space="preserve">. 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Основные сложности с обеспечением образовательного процесса заключаются в том, что спортивные залы находятся в разных частях города, в старом жилом фонде, поэтому необходим капитальный ремонт зала борьбы и зала бокса. </w:t>
      </w:r>
    </w:p>
    <w:p w:rsidR="00272C58" w:rsidRDefault="001930D7" w:rsidP="00272C58">
      <w:pPr>
        <w:widowControl w:val="0"/>
        <w:tabs>
          <w:tab w:val="left" w:pos="1080"/>
        </w:tabs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ab/>
      </w:r>
      <w:r w:rsidR="008C226E" w:rsidRPr="00272C58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272C58" w:rsidRDefault="008C226E" w:rsidP="00272C58">
      <w:pPr>
        <w:widowControl w:val="0"/>
        <w:tabs>
          <w:tab w:val="left" w:pos="10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1) В учреждении имеется лицензия, аккредитация;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 xml:space="preserve">2) Наличие информационно-технического оснащения, обеспечивающего потребности образовательного процесса; 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3) Разработано положение о внебюджетной деятельности;</w:t>
      </w:r>
    </w:p>
    <w:p w:rsidR="001930D7" w:rsidRPr="001930D7" w:rsidRDefault="001930D7" w:rsidP="00E70125">
      <w:pPr>
        <w:widowControl w:val="0"/>
        <w:tabs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30D7" w:rsidRPr="00272C58" w:rsidRDefault="00272C58" w:rsidP="00272C58">
      <w:pPr>
        <w:widowControl w:val="0"/>
        <w:tabs>
          <w:tab w:val="left" w:pos="1080"/>
          <w:tab w:val="left" w:pos="8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Повышается информационная открытость образовательного учреждения посредством публичного отчёта и отчёта о самообследовании, ежегодно размещаемых на школьном сайте</w:t>
      </w:r>
      <w:r w:rsidR="001930D7" w:rsidRPr="001930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F47A7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все пять отделений МУДО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ДЮСШ №1 каждый учебный год осуществляют набор дете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й в группы начальной подготовки,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принимаются все дети, не 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меющие противопоказаний  врача,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группы работают б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есплатно,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для удобства открыты группы, раб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отающие в первую и вторую смены,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много групп работает на базах  общеобраз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овательных школ города и района,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информация для родителей доводится своевременно (располагается на стендах в свободном доступе),  путём собраний, открытых занятий, публикаций в СМИ,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 часть родителей присутствует на шко</w:t>
      </w:r>
      <w:r>
        <w:rPr>
          <w:rFonts w:ascii="Times New Roman" w:hAnsi="Times New Roman" w:cs="Times New Roman"/>
          <w:sz w:val="24"/>
          <w:szCs w:val="24"/>
        </w:rPr>
        <w:t xml:space="preserve">льных и городских соревнованиях,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каждым родителем заключается договор о распространении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персональных данных обучающихся,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функционирует и постоянно обновляется сайт ОУ, на котором представлена информация об истории учреждения, пров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одимых мероприятиях и их итогах,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 2011г. функционирует сайт ДЮСШ (</w:t>
      </w:r>
      <w:r w:rsidR="001930D7" w:rsidRPr="001930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930D7" w:rsidRPr="001930D7">
        <w:rPr>
          <w:rFonts w:ascii="Times New Roman" w:hAnsi="Times New Roman" w:cs="Times New Roman"/>
          <w:sz w:val="24"/>
          <w:szCs w:val="24"/>
        </w:rPr>
        <w:t>.</w:t>
      </w:r>
      <w:r w:rsidR="001930D7" w:rsidRPr="001930D7">
        <w:rPr>
          <w:rFonts w:ascii="Times New Roman" w:hAnsi="Times New Roman" w:cs="Times New Roman"/>
          <w:sz w:val="24"/>
          <w:szCs w:val="24"/>
          <w:lang w:val="en-US"/>
        </w:rPr>
        <w:t>tutbass</w:t>
      </w:r>
      <w:r w:rsidR="001930D7" w:rsidRPr="001930D7">
        <w:rPr>
          <w:rFonts w:ascii="Times New Roman" w:hAnsi="Times New Roman" w:cs="Times New Roman"/>
          <w:sz w:val="24"/>
          <w:szCs w:val="24"/>
        </w:rPr>
        <w:t>.</w:t>
      </w:r>
      <w:r w:rsidR="001930D7" w:rsidRPr="001930D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930D7" w:rsidRPr="001930D7">
        <w:rPr>
          <w:rFonts w:ascii="Times New Roman" w:hAnsi="Times New Roman" w:cs="Times New Roman"/>
          <w:sz w:val="24"/>
          <w:szCs w:val="24"/>
        </w:rPr>
        <w:t>)</w:t>
      </w:r>
    </w:p>
    <w:p w:rsidR="008C226E" w:rsidRPr="002B7F3C" w:rsidRDefault="008C226E" w:rsidP="002B7F3C">
      <w:pPr>
        <w:widowControl w:val="0"/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B7F3C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1) В спортивных залах созданы стенды с информацией для родителей, производится ознакомление родителей с документами, регламентирующими деятельность ДЮСШ;</w:t>
      </w:r>
    </w:p>
    <w:p w:rsid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2) Реализуются плановые мероприятия по информированию родителей (сайт дни открытых дверей, родительские собрания, открытые занятия, публикации СМИ);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3) Имеются договоры о сотрудничестве с другими ОУ, организациями и ведомствами;</w:t>
      </w:r>
    </w:p>
    <w:p w:rsidR="00272C58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4) Для удобства открыты группы, работающие в первую и вторую смены;</w:t>
      </w:r>
    </w:p>
    <w:p w:rsidR="00272C58" w:rsidRDefault="00272C58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3135EE" w:rsidRPr="00272C58">
        <w:rPr>
          <w:rFonts w:ascii="Times New Roman" w:hAnsi="Times New Roman" w:cs="Times New Roman"/>
          <w:i/>
          <w:sz w:val="24"/>
          <w:szCs w:val="24"/>
        </w:rPr>
        <w:t>) Разработана и реализуется программа развития учреждения;</w:t>
      </w:r>
    </w:p>
    <w:p w:rsidR="00272C58" w:rsidRDefault="00272C58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6</w:t>
      </w:r>
      <w:r w:rsidR="003135EE" w:rsidRPr="00272C58">
        <w:rPr>
          <w:rFonts w:ascii="Times New Roman" w:hAnsi="Times New Roman" w:cs="Times New Roman"/>
          <w:i/>
          <w:sz w:val="24"/>
          <w:szCs w:val="24"/>
        </w:rPr>
        <w:t>) Осуществление постоянного мониторинга результативности;</w:t>
      </w:r>
    </w:p>
    <w:p w:rsidR="003135EE" w:rsidRPr="00272C58" w:rsidRDefault="00272C58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7</w:t>
      </w:r>
      <w:r w:rsidR="003135EE" w:rsidRPr="00272C58">
        <w:rPr>
          <w:rFonts w:ascii="Times New Roman" w:hAnsi="Times New Roman" w:cs="Times New Roman"/>
          <w:i/>
          <w:sz w:val="24"/>
          <w:szCs w:val="24"/>
        </w:rPr>
        <w:t>) Проведение два раза в год контрольно-переводных нормативов;</w:t>
      </w:r>
    </w:p>
    <w:p w:rsidR="002B7F3C" w:rsidRDefault="002B7F3C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1930D7">
        <w:rPr>
          <w:rFonts w:ascii="Times New Roman" w:hAnsi="Times New Roman" w:cs="Times New Roman"/>
          <w:sz w:val="24"/>
          <w:szCs w:val="24"/>
        </w:rPr>
        <w:t>В ДЮСШ №1 ведется систематический учет следующих показателей качества обучения: итоги контрольно-переводных нормативов, подготовка спортсменов-разрядников и членов сборной команды области, а также ведется электронная база результатов выступлений детей на соревнованиях. Разработана система мониторинга результатов образовательной</w:t>
      </w:r>
      <w:r w:rsidR="002B7F3C">
        <w:rPr>
          <w:rFonts w:ascii="Times New Roman" w:hAnsi="Times New Roman" w:cs="Times New Roman"/>
          <w:sz w:val="24"/>
          <w:szCs w:val="24"/>
        </w:rPr>
        <w:t xml:space="preserve"> деятельности в МУДО</w:t>
      </w:r>
      <w:r w:rsidRPr="001930D7">
        <w:rPr>
          <w:rFonts w:ascii="Times New Roman" w:hAnsi="Times New Roman" w:cs="Times New Roman"/>
          <w:sz w:val="24"/>
          <w:szCs w:val="24"/>
        </w:rPr>
        <w:t xml:space="preserve"> ДЮСШ</w:t>
      </w:r>
      <w:r w:rsidR="00F47A74">
        <w:rPr>
          <w:rFonts w:ascii="Times New Roman" w:hAnsi="Times New Roman" w:cs="Times New Roman"/>
          <w:sz w:val="24"/>
          <w:szCs w:val="24"/>
        </w:rPr>
        <w:t xml:space="preserve"> №1</w:t>
      </w:r>
      <w:r w:rsidRPr="001930D7">
        <w:rPr>
          <w:rFonts w:ascii="Times New Roman" w:hAnsi="Times New Roman" w:cs="Times New Roman"/>
          <w:sz w:val="24"/>
          <w:szCs w:val="24"/>
        </w:rPr>
        <w:t>.</w:t>
      </w:r>
      <w:r w:rsidR="002B7F3C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</w:rPr>
        <w:t>Главным показателем эффективности и управляемост</w:t>
      </w:r>
      <w:r w:rsidR="002B7F3C">
        <w:rPr>
          <w:rFonts w:ascii="Times New Roman" w:hAnsi="Times New Roman" w:cs="Times New Roman"/>
          <w:bCs/>
          <w:sz w:val="24"/>
          <w:szCs w:val="24"/>
        </w:rPr>
        <w:t>и образовательного процесса в школе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являются результаты, которые показывают воспитанники на соревнованиях   и  итоги работы Администрации ДЮСШ №1 за предыдущие годы.</w:t>
      </w:r>
      <w:r w:rsidR="002B7F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Развитие перспективных направлений развития учреждения зависят не только от желания самого учреждения, но и от многих объективных причин: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-новое направление требует финансового обеспечения (в современных условиях это сделать 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затруднительно);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-нехватка тренерско-преподавательского состава;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-сложившиеся стереотипы тренеров-преподавателей (возрастной тренерский состав, отсутствие молодых тренеров);                                     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Трансляции по телевидению, газетные публикации, заметки,  сюжеты,  интервью, выступления по радио позитивно характеризуют деятельность образовательного учреждения. Каждый турнир, проводимый в ДЮСШ</w:t>
      </w:r>
      <w:r w:rsidR="00F47A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№1, освящается СМИ.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sz w:val="24"/>
          <w:szCs w:val="24"/>
          <w:lang w:eastAsia="ar-SA"/>
        </w:rPr>
        <w:t>Соревнования, проводимые на базе нашей школы:</w:t>
      </w:r>
    </w:p>
    <w:p w:rsidR="001930D7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>Всероссийский юношеский турнир по самбо, посвящённы</w:t>
      </w:r>
      <w:r w:rsidR="002B7F3C">
        <w:rPr>
          <w:rFonts w:ascii="Times New Roman" w:hAnsi="Times New Roman" w:cs="Times New Roman"/>
          <w:sz w:val="24"/>
          <w:szCs w:val="24"/>
        </w:rPr>
        <w:t>й памяти маршала Ф.И. Толбухина</w:t>
      </w:r>
    </w:p>
    <w:p w:rsidR="001930D7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>Открытый юношеский турнир по борьбе самбо, посвящён</w:t>
      </w:r>
      <w:r w:rsidR="002B7F3C">
        <w:rPr>
          <w:rFonts w:ascii="Times New Roman" w:hAnsi="Times New Roman" w:cs="Times New Roman"/>
          <w:sz w:val="24"/>
          <w:szCs w:val="24"/>
        </w:rPr>
        <w:t>ный памяти адмирала Ф.Ф.Ушакова</w:t>
      </w:r>
    </w:p>
    <w:p w:rsidR="001930D7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 xml:space="preserve">Чемпионат и </w:t>
      </w:r>
      <w:r w:rsidR="002B7F3C">
        <w:rPr>
          <w:rFonts w:ascii="Times New Roman" w:hAnsi="Times New Roman" w:cs="Times New Roman"/>
          <w:sz w:val="24"/>
          <w:szCs w:val="24"/>
        </w:rPr>
        <w:t>Первенство ТМР по лыжным гонкам</w:t>
      </w:r>
    </w:p>
    <w:p w:rsidR="002B7F3C" w:rsidRDefault="002B7F3C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Спартакиада трудящихся ТМР</w:t>
      </w:r>
    </w:p>
    <w:p w:rsidR="002B7F3C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>Первенство Ярославской области по</w:t>
      </w:r>
      <w:r w:rsidR="002B7F3C">
        <w:rPr>
          <w:rFonts w:ascii="Times New Roman" w:hAnsi="Times New Roman" w:cs="Times New Roman"/>
          <w:sz w:val="24"/>
          <w:szCs w:val="24"/>
        </w:rPr>
        <w:t>-зимнему полиатлону</w:t>
      </w:r>
    </w:p>
    <w:p w:rsidR="002B7F3C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>Соревнования по лыжным гонкам среди ветеранов и спортсменов ТМР на приз Чемпиона СССР Зябликова Н.И.</w:t>
      </w:r>
    </w:p>
    <w:p w:rsidR="00470A86" w:rsidRPr="00470A86" w:rsidRDefault="001930D7" w:rsidP="00470A86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>Межрегиональный турнир по дзюдо, посвященный  памяти воинов земляков, погибших в Афганистане и горячих точках</w:t>
      </w:r>
    </w:p>
    <w:p w:rsidR="002B7F3C" w:rsidRPr="002B7F3C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color w:val="000000"/>
          <w:sz w:val="24"/>
          <w:szCs w:val="24"/>
        </w:rPr>
        <w:t xml:space="preserve">Первенство ДЮСШ №1 по плаванию «День спринтера», </w:t>
      </w:r>
      <w:r w:rsidR="0044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F3C">
        <w:rPr>
          <w:rFonts w:ascii="Times New Roman" w:hAnsi="Times New Roman" w:cs="Times New Roman"/>
          <w:color w:val="000000"/>
          <w:sz w:val="24"/>
          <w:szCs w:val="24"/>
        </w:rPr>
        <w:t xml:space="preserve">«День спиниста», </w:t>
      </w:r>
      <w:r w:rsidR="0044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F3C">
        <w:rPr>
          <w:rFonts w:ascii="Times New Roman" w:hAnsi="Times New Roman" w:cs="Times New Roman"/>
          <w:color w:val="000000"/>
          <w:sz w:val="24"/>
          <w:szCs w:val="24"/>
        </w:rPr>
        <w:t>«День комплексиста»</w:t>
      </w:r>
    </w:p>
    <w:p w:rsidR="002B7F3C" w:rsidRPr="002B7F3C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color w:val="000000"/>
          <w:sz w:val="24"/>
          <w:szCs w:val="24"/>
        </w:rPr>
        <w:t>Открытое Первенство г. Тутаева и ТМ</w:t>
      </w:r>
      <w:r w:rsidR="00470A86">
        <w:rPr>
          <w:rFonts w:ascii="Times New Roman" w:hAnsi="Times New Roman" w:cs="Times New Roman"/>
          <w:color w:val="000000"/>
          <w:sz w:val="24"/>
          <w:szCs w:val="24"/>
        </w:rPr>
        <w:t xml:space="preserve">Р по плаванию «Романовские </w:t>
      </w:r>
      <w:r w:rsidRPr="002B7F3C">
        <w:rPr>
          <w:rFonts w:ascii="Times New Roman" w:hAnsi="Times New Roman" w:cs="Times New Roman"/>
          <w:color w:val="000000"/>
          <w:sz w:val="24"/>
          <w:szCs w:val="24"/>
        </w:rPr>
        <w:t>старты»</w:t>
      </w:r>
    </w:p>
    <w:p w:rsidR="001930D7" w:rsidRPr="005276B5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color w:val="000000"/>
          <w:sz w:val="24"/>
          <w:szCs w:val="24"/>
        </w:rPr>
        <w:t>Открытое Первенство г. Тутаева по плаванию «Чайка», посвящённое Дню космонавтики</w:t>
      </w:r>
    </w:p>
    <w:p w:rsidR="005276B5" w:rsidRDefault="005276B5" w:rsidP="005276B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B5" w:rsidRDefault="005276B5" w:rsidP="005276B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B5" w:rsidRPr="002B7F3C" w:rsidRDefault="005276B5" w:rsidP="005276B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ook w:val="01E0" w:firstRow="1" w:lastRow="1" w:firstColumn="1" w:lastColumn="1" w:noHBand="0" w:noVBand="0"/>
      </w:tblPr>
      <w:tblGrid>
        <w:gridCol w:w="3936"/>
        <w:gridCol w:w="6945"/>
      </w:tblGrid>
      <w:tr w:rsidR="003135EE" w:rsidRPr="00327DD1" w:rsidTr="005276B5">
        <w:tc>
          <w:tcPr>
            <w:tcW w:w="3936" w:type="dxa"/>
          </w:tcPr>
          <w:p w:rsidR="003135EE" w:rsidRPr="005276B5" w:rsidRDefault="003135EE" w:rsidP="00A21A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i/>
                <w:sz w:val="24"/>
                <w:szCs w:val="24"/>
              </w:rPr>
              <w:t>Сферы для улучшения.</w:t>
            </w:r>
          </w:p>
        </w:tc>
        <w:tc>
          <w:tcPr>
            <w:tcW w:w="6945" w:type="dxa"/>
          </w:tcPr>
          <w:p w:rsidR="003135EE" w:rsidRPr="005276B5" w:rsidRDefault="003135EE" w:rsidP="00A21A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Действия, мероприятия.</w:t>
            </w:r>
          </w:p>
        </w:tc>
      </w:tr>
      <w:tr w:rsidR="003135EE" w:rsidRPr="00327DD1" w:rsidTr="005276B5"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стимулирования обучающихся, анкетирование детей, изучение опыта других УДО.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Замена устаревшего спортивного инвентаря,  выделение средств на обслуживание тревожной кнопки, капитальные ремонты залов самбо и бокса.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Замена устаревшего спортивного инвентаря,  выделение средств на обслуживание тревожной кнопки, капитальные ремонты залов самбо и бокса.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объединений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Работа тренерских советов, организация конференций.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Улучшение системы информирования о деятельности учреждения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учреждения, широкая реклама услуг ДЮСШ, публикации после каждого спортивного мероприятия</w:t>
            </w:r>
            <w:r w:rsidRPr="00527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презентации деятельности спортивных групп для родителей.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Включение педагогических работников в управление образовательным процессом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самооценки, повышение профессиональной компетентности педагогов учреждения, совершенствование системы мониторинга результатов образовательного процесса.</w:t>
            </w:r>
          </w:p>
        </w:tc>
      </w:tr>
    </w:tbl>
    <w:p w:rsidR="005276B5" w:rsidRDefault="005276B5" w:rsidP="00E70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0125" w:rsidRPr="00CD658B" w:rsidRDefault="00E70125" w:rsidP="00E70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выводы по итогам самообследования</w:t>
      </w:r>
    </w:p>
    <w:p w:rsidR="00C35329" w:rsidRPr="00DA2B01" w:rsidRDefault="00E70125" w:rsidP="00DA2B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обеспечивается качество и доступность образовательных услуг, </w:t>
      </w:r>
      <w:r w:rsidRPr="00CD658B">
        <w:rPr>
          <w:rFonts w:ascii="Times New Roman" w:hAnsi="Times New Roman" w:cs="Times New Roman"/>
          <w:sz w:val="24"/>
          <w:szCs w:val="24"/>
        </w:rPr>
        <w:t xml:space="preserve">созданы условия для обеспечения сохранности здоровья детей, </w:t>
      </w:r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работают квалифицированные кадры, созданы условия для профессионального и творческого развития педагогов, </w:t>
      </w:r>
      <w:r w:rsidRPr="00CD658B">
        <w:rPr>
          <w:rFonts w:ascii="Times New Roman" w:hAnsi="Times New Roman" w:cs="Times New Roman"/>
          <w:sz w:val="24"/>
          <w:szCs w:val="24"/>
        </w:rPr>
        <w:t xml:space="preserve">осуществляется систематическая работа по </w:t>
      </w:r>
      <w:r w:rsidRPr="00CD658B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методическому сопровождению образовательного процесса, что способствует повышению методической компетенции педагогов,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658B">
        <w:rPr>
          <w:rFonts w:ascii="Times New Roman" w:hAnsi="Times New Roman" w:cs="Times New Roman"/>
          <w:sz w:val="24"/>
          <w:szCs w:val="24"/>
        </w:rPr>
        <w:t>нформационно-техническая база частично соответствует потребностям образовательного процесса, создаются условия для открытости образовательного процесса. В ДЮСШ обеспечено эффективное управление образовательным учреждением.</w:t>
      </w:r>
      <w:r w:rsidR="0052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 в комфортной, безопас</w:t>
      </w:r>
      <w:r w:rsidR="00DA2B01">
        <w:rPr>
          <w:rFonts w:ascii="Times New Roman" w:hAnsi="Times New Roman" w:cs="Times New Roman"/>
          <w:sz w:val="24"/>
          <w:szCs w:val="24"/>
        </w:rPr>
        <w:t>ной и здоровьесберегающей среде.</w:t>
      </w:r>
    </w:p>
    <w:p w:rsidR="00C35329" w:rsidRDefault="00C35329" w:rsidP="00E70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B01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</w:t>
      </w:r>
      <w:r w:rsidR="00DA2B0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ДЮСШ </w:t>
      </w:r>
      <w:r w:rsidRPr="00DA2B01">
        <w:rPr>
          <w:rFonts w:ascii="Times New Roman" w:hAnsi="Times New Roman" w:cs="Times New Roman"/>
          <w:color w:val="000000"/>
          <w:sz w:val="24"/>
          <w:szCs w:val="24"/>
        </w:rPr>
        <w:t xml:space="preserve"> были </w:t>
      </w:r>
      <w:r w:rsidRPr="00DA2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определены следующие приоритеты развития: </w:t>
      </w:r>
    </w:p>
    <w:p w:rsidR="00DA2B01" w:rsidRDefault="00DA2B01" w:rsidP="00DA2B01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систему работы школы, направленную на сохранение и укрепление здоровья детей и привитие навыков здорового образа жизни;</w:t>
      </w:r>
    </w:p>
    <w:p w:rsidR="00DA2B01" w:rsidRDefault="00C35329" w:rsidP="00DA2B01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2B01">
        <w:rPr>
          <w:rFonts w:ascii="Times New Roman" w:hAnsi="Times New Roman" w:cs="Times New Roman"/>
          <w:color w:val="000000"/>
          <w:sz w:val="24"/>
          <w:szCs w:val="24"/>
        </w:rPr>
        <w:t>Расширять социальное партнерство с медицинскими, спортивно-оздор</w:t>
      </w:r>
      <w:r w:rsidR="00DA2B01">
        <w:rPr>
          <w:rFonts w:ascii="Times New Roman" w:hAnsi="Times New Roman" w:cs="Times New Roman"/>
          <w:color w:val="000000"/>
          <w:sz w:val="24"/>
          <w:szCs w:val="24"/>
        </w:rPr>
        <w:t>овительными учреждениями города;</w:t>
      </w:r>
    </w:p>
    <w:p w:rsidR="00DA2B01" w:rsidRDefault="00C35329" w:rsidP="00DA2B01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2B01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систему монит</w:t>
      </w:r>
      <w:r w:rsidR="00DA2B01">
        <w:rPr>
          <w:rFonts w:ascii="Times New Roman" w:hAnsi="Times New Roman" w:cs="Times New Roman"/>
          <w:color w:val="000000"/>
          <w:sz w:val="24"/>
          <w:szCs w:val="24"/>
        </w:rPr>
        <w:t>оринга качества образования в ДЮСШ;</w:t>
      </w:r>
    </w:p>
    <w:p w:rsidR="00DA2B01" w:rsidRDefault="00DA2B01" w:rsidP="00DA2B01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</w:t>
      </w:r>
      <w:r w:rsidR="00913124">
        <w:rPr>
          <w:rFonts w:ascii="Times New Roman" w:hAnsi="Times New Roman" w:cs="Times New Roman"/>
          <w:color w:val="000000"/>
          <w:sz w:val="24"/>
          <w:szCs w:val="24"/>
        </w:rPr>
        <w:t>обеспечения 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124">
        <w:rPr>
          <w:rFonts w:ascii="Times New Roman" w:hAnsi="Times New Roman" w:cs="Times New Roman"/>
          <w:color w:val="000000"/>
          <w:sz w:val="24"/>
          <w:szCs w:val="24"/>
        </w:rPr>
        <w:t xml:space="preserve">к занятиям по плаванию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детей-инвалидов</w:t>
      </w:r>
      <w:r w:rsidR="00913124">
        <w:rPr>
          <w:rFonts w:ascii="Times New Roman" w:hAnsi="Times New Roman" w:cs="Times New Roman"/>
          <w:color w:val="000000"/>
          <w:sz w:val="24"/>
          <w:szCs w:val="24"/>
        </w:rPr>
        <w:t xml:space="preserve"> и детей с ограниченными возможностями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329" w:rsidRPr="00DA2B01" w:rsidRDefault="00C35329" w:rsidP="00DA2B01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2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124">
        <w:rPr>
          <w:rFonts w:ascii="Times New Roman" w:hAnsi="Times New Roman" w:cs="Times New Roman"/>
          <w:color w:val="000000"/>
          <w:sz w:val="24"/>
          <w:szCs w:val="24"/>
        </w:rPr>
        <w:t>Работа по совершенствованию профессионального уровня и повышения престижа профессии  тренеров-преподавателей;</w:t>
      </w:r>
    </w:p>
    <w:p w:rsidR="00C35329" w:rsidRDefault="00C35329" w:rsidP="00E70125">
      <w:pPr>
        <w:pStyle w:val="Default"/>
        <w:jc w:val="both"/>
      </w:pPr>
    </w:p>
    <w:p w:rsidR="00137376" w:rsidRPr="00DA2B01" w:rsidRDefault="00137376" w:rsidP="00E70125">
      <w:pPr>
        <w:pStyle w:val="Default"/>
        <w:jc w:val="both"/>
      </w:pPr>
    </w:p>
    <w:p w:rsidR="00C35329" w:rsidRPr="00DA2B01" w:rsidRDefault="00913124" w:rsidP="00E70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Директор МУДО ДЮСШ №1</w:t>
      </w:r>
      <w:r w:rsidR="00C35329" w:rsidRPr="00DA2B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Н.А. Шелухина</w:t>
      </w:r>
    </w:p>
    <w:p w:rsidR="00CF0F02" w:rsidRPr="00E70125" w:rsidRDefault="00CF0F02" w:rsidP="00E70125">
      <w:pPr>
        <w:spacing w:after="225" w:line="384" w:lineRule="atLeast"/>
        <w:ind w:left="284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:rsidR="00CF0F02" w:rsidRPr="00E70125" w:rsidRDefault="00CF0F02" w:rsidP="00E70125">
      <w:pPr>
        <w:spacing w:after="225" w:line="384" w:lineRule="atLeast"/>
        <w:ind w:left="1134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sectPr w:rsidR="00CF0F02" w:rsidRPr="00E70125" w:rsidSect="00E70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D2" w:rsidRDefault="001D37D2" w:rsidP="00A9114E">
      <w:pPr>
        <w:spacing w:after="0" w:line="240" w:lineRule="auto"/>
      </w:pPr>
      <w:r>
        <w:separator/>
      </w:r>
    </w:p>
  </w:endnote>
  <w:endnote w:type="continuationSeparator" w:id="0">
    <w:p w:rsidR="001D37D2" w:rsidRDefault="001D37D2" w:rsidP="00A9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9360"/>
      <w:docPartObj>
        <w:docPartGallery w:val="Page Numbers (Bottom of Page)"/>
        <w:docPartUnique/>
      </w:docPartObj>
    </w:sdtPr>
    <w:sdtEndPr/>
    <w:sdtContent>
      <w:p w:rsidR="008C226E" w:rsidRDefault="00560D1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26E" w:rsidRDefault="008C22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D2" w:rsidRDefault="001D37D2" w:rsidP="00A9114E">
      <w:pPr>
        <w:spacing w:after="0" w:line="240" w:lineRule="auto"/>
      </w:pPr>
      <w:r>
        <w:separator/>
      </w:r>
    </w:p>
  </w:footnote>
  <w:footnote w:type="continuationSeparator" w:id="0">
    <w:p w:rsidR="001D37D2" w:rsidRDefault="001D37D2" w:rsidP="00A9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FD"/>
    <w:multiLevelType w:val="hybridMultilevel"/>
    <w:tmpl w:val="FDC87A1A"/>
    <w:lvl w:ilvl="0" w:tplc="CC461E62">
      <w:start w:val="1"/>
      <w:numFmt w:val="bullet"/>
      <w:lvlText w:val="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EC2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E2E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03E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92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C92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2FB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E53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C45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34BA6"/>
    <w:multiLevelType w:val="hybridMultilevel"/>
    <w:tmpl w:val="EA2E7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013"/>
    <w:multiLevelType w:val="hybridMultilevel"/>
    <w:tmpl w:val="BE2E6188"/>
    <w:lvl w:ilvl="0" w:tplc="F488919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8C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2A2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8FD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49F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8B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C5A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2A4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8D4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D4213"/>
    <w:multiLevelType w:val="hybridMultilevel"/>
    <w:tmpl w:val="2364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34799"/>
    <w:multiLevelType w:val="hybridMultilevel"/>
    <w:tmpl w:val="1C265396"/>
    <w:lvl w:ilvl="0" w:tplc="0C7C2DB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4F1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0AD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210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EF3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BB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CF4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65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E8C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F37161"/>
    <w:multiLevelType w:val="hybridMultilevel"/>
    <w:tmpl w:val="B678A232"/>
    <w:lvl w:ilvl="0" w:tplc="EFA668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A44F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22A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E5A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814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EB6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A77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22C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44B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E18"/>
    <w:multiLevelType w:val="hybridMultilevel"/>
    <w:tmpl w:val="FA785D24"/>
    <w:lvl w:ilvl="0" w:tplc="6B5E7D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DFC20FE"/>
    <w:multiLevelType w:val="hybridMultilevel"/>
    <w:tmpl w:val="BE961252"/>
    <w:lvl w:ilvl="0" w:tplc="2788D85E">
      <w:start w:val="1"/>
      <w:numFmt w:val="bullet"/>
      <w:lvlText w:val="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E40F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A8B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C25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A70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6AD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CE0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C5A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A5F2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066FD"/>
    <w:multiLevelType w:val="hybridMultilevel"/>
    <w:tmpl w:val="8DBE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10B7A"/>
    <w:multiLevelType w:val="hybridMultilevel"/>
    <w:tmpl w:val="019CF8CC"/>
    <w:lvl w:ilvl="0" w:tplc="719AB906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A8D4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02B4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CEFC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C31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BA5A1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81E0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C769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AAD6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904888"/>
    <w:multiLevelType w:val="hybridMultilevel"/>
    <w:tmpl w:val="AF68DCE0"/>
    <w:lvl w:ilvl="0" w:tplc="FC0AD98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0A8A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9F7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4BE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6E5C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00F7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AC0F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AA74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8EEA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E03AD0"/>
    <w:multiLevelType w:val="hybridMultilevel"/>
    <w:tmpl w:val="D5E084BC"/>
    <w:lvl w:ilvl="0" w:tplc="87C2818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A6D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899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F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07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E1C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8BD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A85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8D5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1E4B5A"/>
    <w:multiLevelType w:val="hybridMultilevel"/>
    <w:tmpl w:val="0104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D204D"/>
    <w:multiLevelType w:val="hybridMultilevel"/>
    <w:tmpl w:val="D48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19A"/>
    <w:multiLevelType w:val="hybridMultilevel"/>
    <w:tmpl w:val="3B127BC2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1F907E39"/>
    <w:multiLevelType w:val="hybridMultilevel"/>
    <w:tmpl w:val="49524C4E"/>
    <w:lvl w:ilvl="0" w:tplc="D39C87B2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88C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C2A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CAE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0887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07D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E64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AA6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2CB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DB351C"/>
    <w:multiLevelType w:val="hybridMultilevel"/>
    <w:tmpl w:val="88A48666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7D7FD2"/>
    <w:multiLevelType w:val="hybridMultilevel"/>
    <w:tmpl w:val="049AD47A"/>
    <w:lvl w:ilvl="0" w:tplc="F7B4687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25D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4C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C89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E90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3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CC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A76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C5E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871095"/>
    <w:multiLevelType w:val="hybridMultilevel"/>
    <w:tmpl w:val="91CA5DB6"/>
    <w:lvl w:ilvl="0" w:tplc="A45A819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C18D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08274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E5624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6BEC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9F96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C1F1C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61B7C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A119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E26597"/>
    <w:multiLevelType w:val="hybridMultilevel"/>
    <w:tmpl w:val="561A8872"/>
    <w:lvl w:ilvl="0" w:tplc="05DC0782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212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6F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81A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218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421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48F8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465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03E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952BBF"/>
    <w:multiLevelType w:val="hybridMultilevel"/>
    <w:tmpl w:val="E822E24E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4E564C"/>
    <w:multiLevelType w:val="hybridMultilevel"/>
    <w:tmpl w:val="F1A878D0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24821"/>
    <w:multiLevelType w:val="hybridMultilevel"/>
    <w:tmpl w:val="BE34723E"/>
    <w:lvl w:ilvl="0" w:tplc="322C17E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683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EFA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4D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4A5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238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C25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C8B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2A8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DF6BA0"/>
    <w:multiLevelType w:val="hybridMultilevel"/>
    <w:tmpl w:val="2BC8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77501"/>
    <w:multiLevelType w:val="hybridMultilevel"/>
    <w:tmpl w:val="F0322E98"/>
    <w:lvl w:ilvl="0" w:tplc="F38E4EAC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FB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9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A8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6FC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CFB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88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4E8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FC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E77B37"/>
    <w:multiLevelType w:val="hybridMultilevel"/>
    <w:tmpl w:val="94560E02"/>
    <w:lvl w:ilvl="0" w:tplc="C44653C0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AC8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005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E3F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EFA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6F1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A9D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89C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9E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0065C8"/>
    <w:multiLevelType w:val="hybridMultilevel"/>
    <w:tmpl w:val="C712AE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6127C80"/>
    <w:multiLevelType w:val="hybridMultilevel"/>
    <w:tmpl w:val="C31C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A1C72CC"/>
    <w:multiLevelType w:val="multilevel"/>
    <w:tmpl w:val="AE1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E0E01"/>
    <w:multiLevelType w:val="hybridMultilevel"/>
    <w:tmpl w:val="00A40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D3046"/>
    <w:multiLevelType w:val="hybridMultilevel"/>
    <w:tmpl w:val="D55E0EBA"/>
    <w:lvl w:ilvl="0" w:tplc="A13AC51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BE20DE"/>
    <w:multiLevelType w:val="hybridMultilevel"/>
    <w:tmpl w:val="238AB22A"/>
    <w:lvl w:ilvl="0" w:tplc="8304B0F0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8B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EA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EEC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CB0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8E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82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C8D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0C9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6F1407"/>
    <w:multiLevelType w:val="hybridMultilevel"/>
    <w:tmpl w:val="122EC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60304"/>
    <w:multiLevelType w:val="multilevel"/>
    <w:tmpl w:val="412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81828"/>
    <w:multiLevelType w:val="hybridMultilevel"/>
    <w:tmpl w:val="CC6A7A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D9575C0"/>
    <w:multiLevelType w:val="hybridMultilevel"/>
    <w:tmpl w:val="43324CCE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09447EF"/>
    <w:multiLevelType w:val="hybridMultilevel"/>
    <w:tmpl w:val="B68807BC"/>
    <w:lvl w:ilvl="0" w:tplc="31BA3710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0CA60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4379A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292A2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62D6E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0BD44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0A786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44E8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A602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404B31"/>
    <w:multiLevelType w:val="hybridMultilevel"/>
    <w:tmpl w:val="89A89D2C"/>
    <w:lvl w:ilvl="0" w:tplc="A756FE2C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D2B5B5E"/>
    <w:multiLevelType w:val="hybridMultilevel"/>
    <w:tmpl w:val="E24E7D68"/>
    <w:lvl w:ilvl="0" w:tplc="8A80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A3C28"/>
    <w:multiLevelType w:val="hybridMultilevel"/>
    <w:tmpl w:val="F120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3109F"/>
    <w:multiLevelType w:val="hybridMultilevel"/>
    <w:tmpl w:val="89306EC8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674ED1"/>
    <w:multiLevelType w:val="hybridMultilevel"/>
    <w:tmpl w:val="C896C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C5A7A"/>
    <w:multiLevelType w:val="hybridMultilevel"/>
    <w:tmpl w:val="ABBCED0E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5"/>
  </w:num>
  <w:num w:numId="3">
    <w:abstractNumId w:val="6"/>
  </w:num>
  <w:num w:numId="4">
    <w:abstractNumId w:val="33"/>
  </w:num>
  <w:num w:numId="5">
    <w:abstractNumId w:val="7"/>
  </w:num>
  <w:num w:numId="6">
    <w:abstractNumId w:val="4"/>
  </w:num>
  <w:num w:numId="7">
    <w:abstractNumId w:val="2"/>
  </w:num>
  <w:num w:numId="8">
    <w:abstractNumId w:val="22"/>
  </w:num>
  <w:num w:numId="9">
    <w:abstractNumId w:val="11"/>
  </w:num>
  <w:num w:numId="10">
    <w:abstractNumId w:val="25"/>
  </w:num>
  <w:num w:numId="11">
    <w:abstractNumId w:val="19"/>
  </w:num>
  <w:num w:numId="12">
    <w:abstractNumId w:val="9"/>
  </w:num>
  <w:num w:numId="13">
    <w:abstractNumId w:val="10"/>
  </w:num>
  <w:num w:numId="14">
    <w:abstractNumId w:val="15"/>
  </w:num>
  <w:num w:numId="15">
    <w:abstractNumId w:val="5"/>
  </w:num>
  <w:num w:numId="16">
    <w:abstractNumId w:val="40"/>
  </w:num>
  <w:num w:numId="17">
    <w:abstractNumId w:val="21"/>
  </w:num>
  <w:num w:numId="18">
    <w:abstractNumId w:val="16"/>
  </w:num>
  <w:num w:numId="19">
    <w:abstractNumId w:val="14"/>
  </w:num>
  <w:num w:numId="20">
    <w:abstractNumId w:val="36"/>
  </w:num>
  <w:num w:numId="21">
    <w:abstractNumId w:val="31"/>
  </w:num>
  <w:num w:numId="22">
    <w:abstractNumId w:val="42"/>
  </w:num>
  <w:num w:numId="23">
    <w:abstractNumId w:val="24"/>
  </w:num>
  <w:num w:numId="24">
    <w:abstractNumId w:val="8"/>
  </w:num>
  <w:num w:numId="25">
    <w:abstractNumId w:val="18"/>
  </w:num>
  <w:num w:numId="26">
    <w:abstractNumId w:val="12"/>
  </w:num>
  <w:num w:numId="27">
    <w:abstractNumId w:val="0"/>
  </w:num>
  <w:num w:numId="28">
    <w:abstractNumId w:val="17"/>
  </w:num>
  <w:num w:numId="29">
    <w:abstractNumId w:val="37"/>
  </w:num>
  <w:num w:numId="30">
    <w:abstractNumId w:val="27"/>
  </w:num>
  <w:num w:numId="31">
    <w:abstractNumId w:val="26"/>
  </w:num>
  <w:num w:numId="32">
    <w:abstractNumId w:val="34"/>
  </w:num>
  <w:num w:numId="33">
    <w:abstractNumId w:val="23"/>
  </w:num>
  <w:num w:numId="34">
    <w:abstractNumId w:val="38"/>
  </w:num>
  <w:num w:numId="35">
    <w:abstractNumId w:val="20"/>
  </w:num>
  <w:num w:numId="36">
    <w:abstractNumId w:val="41"/>
  </w:num>
  <w:num w:numId="37">
    <w:abstractNumId w:val="1"/>
  </w:num>
  <w:num w:numId="38">
    <w:abstractNumId w:val="30"/>
  </w:num>
  <w:num w:numId="39">
    <w:abstractNumId w:val="32"/>
  </w:num>
  <w:num w:numId="40">
    <w:abstractNumId w:val="29"/>
  </w:num>
  <w:num w:numId="41">
    <w:abstractNumId w:val="3"/>
  </w:num>
  <w:num w:numId="42">
    <w:abstractNumId w:val="13"/>
  </w:num>
  <w:num w:numId="43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CA"/>
    <w:rsid w:val="00006003"/>
    <w:rsid w:val="00031DD4"/>
    <w:rsid w:val="00037361"/>
    <w:rsid w:val="00044EEC"/>
    <w:rsid w:val="000517FC"/>
    <w:rsid w:val="00060D99"/>
    <w:rsid w:val="00064C07"/>
    <w:rsid w:val="00080DE5"/>
    <w:rsid w:val="00081CFC"/>
    <w:rsid w:val="000856DE"/>
    <w:rsid w:val="00086821"/>
    <w:rsid w:val="000974AF"/>
    <w:rsid w:val="000A2DF5"/>
    <w:rsid w:val="000A3EEC"/>
    <w:rsid w:val="000B40BF"/>
    <w:rsid w:val="000B5184"/>
    <w:rsid w:val="000C1A32"/>
    <w:rsid w:val="000C57F5"/>
    <w:rsid w:val="000C653B"/>
    <w:rsid w:val="000C721F"/>
    <w:rsid w:val="000D36AD"/>
    <w:rsid w:val="000E1E3C"/>
    <w:rsid w:val="000E2ABE"/>
    <w:rsid w:val="000F0553"/>
    <w:rsid w:val="001103AA"/>
    <w:rsid w:val="0011444A"/>
    <w:rsid w:val="00114BB0"/>
    <w:rsid w:val="001215AE"/>
    <w:rsid w:val="00131C6F"/>
    <w:rsid w:val="00137376"/>
    <w:rsid w:val="00140658"/>
    <w:rsid w:val="001461FC"/>
    <w:rsid w:val="00165F41"/>
    <w:rsid w:val="00167B56"/>
    <w:rsid w:val="0018016C"/>
    <w:rsid w:val="00190AB8"/>
    <w:rsid w:val="00191D5C"/>
    <w:rsid w:val="001930D7"/>
    <w:rsid w:val="001A6E77"/>
    <w:rsid w:val="001B322B"/>
    <w:rsid w:val="001B79CF"/>
    <w:rsid w:val="001C1B0A"/>
    <w:rsid w:val="001C4CC1"/>
    <w:rsid w:val="001C5259"/>
    <w:rsid w:val="001C76C8"/>
    <w:rsid w:val="001D2934"/>
    <w:rsid w:val="001D37D2"/>
    <w:rsid w:val="001F1C74"/>
    <w:rsid w:val="00222CFC"/>
    <w:rsid w:val="00227096"/>
    <w:rsid w:val="00232D8D"/>
    <w:rsid w:val="00233BC6"/>
    <w:rsid w:val="00262221"/>
    <w:rsid w:val="002702D5"/>
    <w:rsid w:val="00272C58"/>
    <w:rsid w:val="0028333C"/>
    <w:rsid w:val="0029165C"/>
    <w:rsid w:val="00291CF9"/>
    <w:rsid w:val="002A17A6"/>
    <w:rsid w:val="002B3443"/>
    <w:rsid w:val="002B7F3C"/>
    <w:rsid w:val="002C5257"/>
    <w:rsid w:val="002D1824"/>
    <w:rsid w:val="002D337C"/>
    <w:rsid w:val="002D66AB"/>
    <w:rsid w:val="00302F3B"/>
    <w:rsid w:val="0031280F"/>
    <w:rsid w:val="003135EE"/>
    <w:rsid w:val="00315024"/>
    <w:rsid w:val="00322162"/>
    <w:rsid w:val="003428E6"/>
    <w:rsid w:val="00343CE3"/>
    <w:rsid w:val="0034518C"/>
    <w:rsid w:val="00367127"/>
    <w:rsid w:val="0037168E"/>
    <w:rsid w:val="003728C7"/>
    <w:rsid w:val="00373DA3"/>
    <w:rsid w:val="00375B37"/>
    <w:rsid w:val="0038735E"/>
    <w:rsid w:val="00387E69"/>
    <w:rsid w:val="003927E9"/>
    <w:rsid w:val="003C24A1"/>
    <w:rsid w:val="003C42F2"/>
    <w:rsid w:val="003C5404"/>
    <w:rsid w:val="003D1342"/>
    <w:rsid w:val="003E33D4"/>
    <w:rsid w:val="00404604"/>
    <w:rsid w:val="00425393"/>
    <w:rsid w:val="00441D52"/>
    <w:rsid w:val="004440B5"/>
    <w:rsid w:val="004528E4"/>
    <w:rsid w:val="00453B9A"/>
    <w:rsid w:val="004605FE"/>
    <w:rsid w:val="0046713E"/>
    <w:rsid w:val="0047016C"/>
    <w:rsid w:val="00470A86"/>
    <w:rsid w:val="00471DD3"/>
    <w:rsid w:val="00474165"/>
    <w:rsid w:val="00490325"/>
    <w:rsid w:val="004973E1"/>
    <w:rsid w:val="004A2AFD"/>
    <w:rsid w:val="004A2D5A"/>
    <w:rsid w:val="004A4274"/>
    <w:rsid w:val="004A59B7"/>
    <w:rsid w:val="004A6EE2"/>
    <w:rsid w:val="004B03C5"/>
    <w:rsid w:val="004C23B4"/>
    <w:rsid w:val="004C3836"/>
    <w:rsid w:val="004C5889"/>
    <w:rsid w:val="004D2B9F"/>
    <w:rsid w:val="004E0B85"/>
    <w:rsid w:val="004E4CD3"/>
    <w:rsid w:val="004E6082"/>
    <w:rsid w:val="004F3EC5"/>
    <w:rsid w:val="004F7592"/>
    <w:rsid w:val="005276B5"/>
    <w:rsid w:val="005355E1"/>
    <w:rsid w:val="005420CC"/>
    <w:rsid w:val="0054602A"/>
    <w:rsid w:val="005477C5"/>
    <w:rsid w:val="0055115B"/>
    <w:rsid w:val="00551B67"/>
    <w:rsid w:val="00556728"/>
    <w:rsid w:val="00556B9F"/>
    <w:rsid w:val="00560D15"/>
    <w:rsid w:val="005647E6"/>
    <w:rsid w:val="00570256"/>
    <w:rsid w:val="00571182"/>
    <w:rsid w:val="00596FD8"/>
    <w:rsid w:val="005A0766"/>
    <w:rsid w:val="005A6835"/>
    <w:rsid w:val="005C009B"/>
    <w:rsid w:val="005C714D"/>
    <w:rsid w:val="005D03DE"/>
    <w:rsid w:val="005D61F6"/>
    <w:rsid w:val="005E496C"/>
    <w:rsid w:val="005F049C"/>
    <w:rsid w:val="00607C22"/>
    <w:rsid w:val="0061166E"/>
    <w:rsid w:val="00612135"/>
    <w:rsid w:val="0061257C"/>
    <w:rsid w:val="00626681"/>
    <w:rsid w:val="00634FCF"/>
    <w:rsid w:val="0064240F"/>
    <w:rsid w:val="00643980"/>
    <w:rsid w:val="00643B8E"/>
    <w:rsid w:val="0066073B"/>
    <w:rsid w:val="00662DB6"/>
    <w:rsid w:val="006727E7"/>
    <w:rsid w:val="006772CF"/>
    <w:rsid w:val="00677450"/>
    <w:rsid w:val="006814A3"/>
    <w:rsid w:val="00683904"/>
    <w:rsid w:val="0068653F"/>
    <w:rsid w:val="006A0C28"/>
    <w:rsid w:val="006A7611"/>
    <w:rsid w:val="006F26A0"/>
    <w:rsid w:val="006F52B0"/>
    <w:rsid w:val="006F73A0"/>
    <w:rsid w:val="00706AB3"/>
    <w:rsid w:val="00711A3F"/>
    <w:rsid w:val="00714D00"/>
    <w:rsid w:val="007213B2"/>
    <w:rsid w:val="007233A1"/>
    <w:rsid w:val="00723E02"/>
    <w:rsid w:val="0072484E"/>
    <w:rsid w:val="00726CEA"/>
    <w:rsid w:val="007304FD"/>
    <w:rsid w:val="007338DC"/>
    <w:rsid w:val="0073670C"/>
    <w:rsid w:val="00736796"/>
    <w:rsid w:val="00736E45"/>
    <w:rsid w:val="0074416C"/>
    <w:rsid w:val="0074743A"/>
    <w:rsid w:val="00756081"/>
    <w:rsid w:val="00756C11"/>
    <w:rsid w:val="00760B74"/>
    <w:rsid w:val="00761D7C"/>
    <w:rsid w:val="0077167F"/>
    <w:rsid w:val="00774DDB"/>
    <w:rsid w:val="00784026"/>
    <w:rsid w:val="00796D15"/>
    <w:rsid w:val="00797BD4"/>
    <w:rsid w:val="007A1C2D"/>
    <w:rsid w:val="007C166F"/>
    <w:rsid w:val="007D3410"/>
    <w:rsid w:val="007D45D4"/>
    <w:rsid w:val="007D7D27"/>
    <w:rsid w:val="007E7F6B"/>
    <w:rsid w:val="007F5CC1"/>
    <w:rsid w:val="007F6AA7"/>
    <w:rsid w:val="00811831"/>
    <w:rsid w:val="008162C7"/>
    <w:rsid w:val="00823487"/>
    <w:rsid w:val="00841036"/>
    <w:rsid w:val="00845A07"/>
    <w:rsid w:val="00851B6D"/>
    <w:rsid w:val="00863880"/>
    <w:rsid w:val="00871559"/>
    <w:rsid w:val="00874EBA"/>
    <w:rsid w:val="00877457"/>
    <w:rsid w:val="00880F32"/>
    <w:rsid w:val="00890BD8"/>
    <w:rsid w:val="008A2356"/>
    <w:rsid w:val="008A29AF"/>
    <w:rsid w:val="008A4071"/>
    <w:rsid w:val="008A7C59"/>
    <w:rsid w:val="008B4E91"/>
    <w:rsid w:val="008C226E"/>
    <w:rsid w:val="008D75FF"/>
    <w:rsid w:val="008E32CC"/>
    <w:rsid w:val="008F219E"/>
    <w:rsid w:val="008F4182"/>
    <w:rsid w:val="008F5587"/>
    <w:rsid w:val="00912742"/>
    <w:rsid w:val="00912BDA"/>
    <w:rsid w:val="00913124"/>
    <w:rsid w:val="009210D8"/>
    <w:rsid w:val="00922050"/>
    <w:rsid w:val="00922C17"/>
    <w:rsid w:val="00930CAD"/>
    <w:rsid w:val="00933E4C"/>
    <w:rsid w:val="00967540"/>
    <w:rsid w:val="00975731"/>
    <w:rsid w:val="00987FF8"/>
    <w:rsid w:val="009956FC"/>
    <w:rsid w:val="00996020"/>
    <w:rsid w:val="009A3347"/>
    <w:rsid w:val="009A4F33"/>
    <w:rsid w:val="009B1BF2"/>
    <w:rsid w:val="009B76A3"/>
    <w:rsid w:val="009C0F04"/>
    <w:rsid w:val="009C29E7"/>
    <w:rsid w:val="009C5B1A"/>
    <w:rsid w:val="009D61C3"/>
    <w:rsid w:val="009D6D1B"/>
    <w:rsid w:val="009E2190"/>
    <w:rsid w:val="009E44ED"/>
    <w:rsid w:val="009F673A"/>
    <w:rsid w:val="00A00A19"/>
    <w:rsid w:val="00A300EC"/>
    <w:rsid w:val="00A31817"/>
    <w:rsid w:val="00A36856"/>
    <w:rsid w:val="00A37848"/>
    <w:rsid w:val="00A8606A"/>
    <w:rsid w:val="00A9114E"/>
    <w:rsid w:val="00A93986"/>
    <w:rsid w:val="00A94EB9"/>
    <w:rsid w:val="00A950CA"/>
    <w:rsid w:val="00A95779"/>
    <w:rsid w:val="00A95AE7"/>
    <w:rsid w:val="00A96C74"/>
    <w:rsid w:val="00AA0E35"/>
    <w:rsid w:val="00AA6888"/>
    <w:rsid w:val="00AB15EE"/>
    <w:rsid w:val="00AB7964"/>
    <w:rsid w:val="00AC053B"/>
    <w:rsid w:val="00AD6687"/>
    <w:rsid w:val="00AD78F5"/>
    <w:rsid w:val="00B01250"/>
    <w:rsid w:val="00B0203D"/>
    <w:rsid w:val="00B10492"/>
    <w:rsid w:val="00B132AC"/>
    <w:rsid w:val="00B15D2A"/>
    <w:rsid w:val="00B23195"/>
    <w:rsid w:val="00B25A5F"/>
    <w:rsid w:val="00B320F7"/>
    <w:rsid w:val="00B34CD5"/>
    <w:rsid w:val="00B3758B"/>
    <w:rsid w:val="00B47BB7"/>
    <w:rsid w:val="00B52185"/>
    <w:rsid w:val="00B56F4D"/>
    <w:rsid w:val="00B613FE"/>
    <w:rsid w:val="00B64467"/>
    <w:rsid w:val="00B6449A"/>
    <w:rsid w:val="00B70C88"/>
    <w:rsid w:val="00B729BD"/>
    <w:rsid w:val="00B72A6E"/>
    <w:rsid w:val="00B758C0"/>
    <w:rsid w:val="00B76DB4"/>
    <w:rsid w:val="00B8182F"/>
    <w:rsid w:val="00B834AC"/>
    <w:rsid w:val="00B86B1A"/>
    <w:rsid w:val="00B91781"/>
    <w:rsid w:val="00BA5DA3"/>
    <w:rsid w:val="00BB2A40"/>
    <w:rsid w:val="00BB494E"/>
    <w:rsid w:val="00BC21B1"/>
    <w:rsid w:val="00BD03E4"/>
    <w:rsid w:val="00BD6BEC"/>
    <w:rsid w:val="00BE0D4E"/>
    <w:rsid w:val="00BE4732"/>
    <w:rsid w:val="00BE5C6B"/>
    <w:rsid w:val="00BF4ACE"/>
    <w:rsid w:val="00BF7D36"/>
    <w:rsid w:val="00C00C2A"/>
    <w:rsid w:val="00C02BF7"/>
    <w:rsid w:val="00C0371E"/>
    <w:rsid w:val="00C06A05"/>
    <w:rsid w:val="00C23C93"/>
    <w:rsid w:val="00C3416D"/>
    <w:rsid w:val="00C345B7"/>
    <w:rsid w:val="00C35329"/>
    <w:rsid w:val="00C35CE5"/>
    <w:rsid w:val="00C367EA"/>
    <w:rsid w:val="00C400F9"/>
    <w:rsid w:val="00C43D0B"/>
    <w:rsid w:val="00C441A5"/>
    <w:rsid w:val="00C47158"/>
    <w:rsid w:val="00C52476"/>
    <w:rsid w:val="00C60B1E"/>
    <w:rsid w:val="00C631E5"/>
    <w:rsid w:val="00C92FC5"/>
    <w:rsid w:val="00C94376"/>
    <w:rsid w:val="00C951EE"/>
    <w:rsid w:val="00C973D9"/>
    <w:rsid w:val="00CD0457"/>
    <w:rsid w:val="00CD4A62"/>
    <w:rsid w:val="00CD4DA0"/>
    <w:rsid w:val="00CD658B"/>
    <w:rsid w:val="00CE2BDD"/>
    <w:rsid w:val="00CE5B0D"/>
    <w:rsid w:val="00CE7434"/>
    <w:rsid w:val="00CF0F02"/>
    <w:rsid w:val="00CF23AE"/>
    <w:rsid w:val="00CF3A89"/>
    <w:rsid w:val="00D06DEA"/>
    <w:rsid w:val="00D24E41"/>
    <w:rsid w:val="00D326E1"/>
    <w:rsid w:val="00D40F46"/>
    <w:rsid w:val="00D419DD"/>
    <w:rsid w:val="00D434FC"/>
    <w:rsid w:val="00D545A0"/>
    <w:rsid w:val="00D705C8"/>
    <w:rsid w:val="00D7159D"/>
    <w:rsid w:val="00D86B24"/>
    <w:rsid w:val="00D87082"/>
    <w:rsid w:val="00D9444C"/>
    <w:rsid w:val="00DA2B01"/>
    <w:rsid w:val="00DB1045"/>
    <w:rsid w:val="00DB2239"/>
    <w:rsid w:val="00DB316A"/>
    <w:rsid w:val="00DC0201"/>
    <w:rsid w:val="00DC45EB"/>
    <w:rsid w:val="00DC736B"/>
    <w:rsid w:val="00DD2927"/>
    <w:rsid w:val="00DE0ADD"/>
    <w:rsid w:val="00DE7BB7"/>
    <w:rsid w:val="00DE7F21"/>
    <w:rsid w:val="00DF277F"/>
    <w:rsid w:val="00DF4BA4"/>
    <w:rsid w:val="00E02F11"/>
    <w:rsid w:val="00E04203"/>
    <w:rsid w:val="00E10DCC"/>
    <w:rsid w:val="00E1175F"/>
    <w:rsid w:val="00E3359F"/>
    <w:rsid w:val="00E34494"/>
    <w:rsid w:val="00E47BA8"/>
    <w:rsid w:val="00E507E0"/>
    <w:rsid w:val="00E510FA"/>
    <w:rsid w:val="00E55C75"/>
    <w:rsid w:val="00E56AEE"/>
    <w:rsid w:val="00E6093C"/>
    <w:rsid w:val="00E61212"/>
    <w:rsid w:val="00E70125"/>
    <w:rsid w:val="00E74C7A"/>
    <w:rsid w:val="00E74CC6"/>
    <w:rsid w:val="00E7604D"/>
    <w:rsid w:val="00E837D7"/>
    <w:rsid w:val="00E84174"/>
    <w:rsid w:val="00E97A52"/>
    <w:rsid w:val="00EC72C3"/>
    <w:rsid w:val="00ED2768"/>
    <w:rsid w:val="00ED36BB"/>
    <w:rsid w:val="00ED79FF"/>
    <w:rsid w:val="00EE0B1B"/>
    <w:rsid w:val="00EE10F7"/>
    <w:rsid w:val="00EE2360"/>
    <w:rsid w:val="00EE3D1C"/>
    <w:rsid w:val="00EE6BA0"/>
    <w:rsid w:val="00EE6F11"/>
    <w:rsid w:val="00EE763B"/>
    <w:rsid w:val="00EF33CD"/>
    <w:rsid w:val="00EF3FF4"/>
    <w:rsid w:val="00EF44D7"/>
    <w:rsid w:val="00F01F14"/>
    <w:rsid w:val="00F03A40"/>
    <w:rsid w:val="00F204BA"/>
    <w:rsid w:val="00F21CB9"/>
    <w:rsid w:val="00F249AA"/>
    <w:rsid w:val="00F266C0"/>
    <w:rsid w:val="00F26B10"/>
    <w:rsid w:val="00F30AA6"/>
    <w:rsid w:val="00F35C74"/>
    <w:rsid w:val="00F47A74"/>
    <w:rsid w:val="00F5707F"/>
    <w:rsid w:val="00F61418"/>
    <w:rsid w:val="00F625F8"/>
    <w:rsid w:val="00F632D2"/>
    <w:rsid w:val="00F710AD"/>
    <w:rsid w:val="00F80637"/>
    <w:rsid w:val="00F87A1D"/>
    <w:rsid w:val="00FA0C73"/>
    <w:rsid w:val="00FB05EA"/>
    <w:rsid w:val="00FC76C4"/>
    <w:rsid w:val="00FD1291"/>
    <w:rsid w:val="00FE414A"/>
    <w:rsid w:val="00FE5129"/>
    <w:rsid w:val="00FE5297"/>
    <w:rsid w:val="00FF21A7"/>
    <w:rsid w:val="00FF394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6D90-B482-479C-89E2-6DEEDB8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E3"/>
  </w:style>
  <w:style w:type="paragraph" w:styleId="1">
    <w:name w:val="heading 1"/>
    <w:basedOn w:val="a"/>
    <w:link w:val="10"/>
    <w:uiPriority w:val="9"/>
    <w:qFormat/>
    <w:rsid w:val="00A95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950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0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9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0CA"/>
    <w:rPr>
      <w:b/>
      <w:bCs/>
    </w:rPr>
  </w:style>
  <w:style w:type="character" w:customStyle="1" w:styleId="apple-converted-space">
    <w:name w:val="apple-converted-space"/>
    <w:basedOn w:val="a0"/>
    <w:rsid w:val="00A950CA"/>
  </w:style>
  <w:style w:type="character" w:styleId="a5">
    <w:name w:val="Emphasis"/>
    <w:basedOn w:val="a0"/>
    <w:uiPriority w:val="20"/>
    <w:qFormat/>
    <w:rsid w:val="00A950CA"/>
    <w:rPr>
      <w:i/>
      <w:iCs/>
    </w:rPr>
  </w:style>
  <w:style w:type="table" w:styleId="a6">
    <w:name w:val="Table Grid"/>
    <w:basedOn w:val="a1"/>
    <w:rsid w:val="00A9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6821"/>
    <w:pPr>
      <w:ind w:left="720"/>
      <w:contextualSpacing/>
    </w:pPr>
  </w:style>
  <w:style w:type="paragraph" w:customStyle="1" w:styleId="ConsPlusNonformat">
    <w:name w:val="ConsPlusNonformat"/>
    <w:rsid w:val="009A4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61">
    <w:name w:val="Таблица-сетка 6 цветная1"/>
    <w:basedOn w:val="a1"/>
    <w:uiPriority w:val="51"/>
    <w:rsid w:val="000A2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Сетка таблицы светлая1"/>
    <w:basedOn w:val="a1"/>
    <w:uiPriority w:val="40"/>
    <w:rsid w:val="000A2D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8">
    <w:name w:val="Основной текст_"/>
    <w:link w:val="12"/>
    <w:locked/>
    <w:rsid w:val="004E0B8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8"/>
    <w:rsid w:val="004E0B85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A9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14E"/>
  </w:style>
  <w:style w:type="paragraph" w:styleId="ab">
    <w:name w:val="footer"/>
    <w:basedOn w:val="a"/>
    <w:link w:val="ac"/>
    <w:uiPriority w:val="99"/>
    <w:unhideWhenUsed/>
    <w:rsid w:val="00A9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14E"/>
  </w:style>
  <w:style w:type="paragraph" w:styleId="ad">
    <w:name w:val="Body Text Indent"/>
    <w:basedOn w:val="a"/>
    <w:link w:val="ae"/>
    <w:semiHidden/>
    <w:rsid w:val="00AA0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A0E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AA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73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04FD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6"/>
    <w:uiPriority w:val="59"/>
    <w:rsid w:val="00F6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5">
    <w:name w:val="p55"/>
    <w:basedOn w:val="a"/>
    <w:rsid w:val="00F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B05EA"/>
  </w:style>
  <w:style w:type="character" w:customStyle="1" w:styleId="s3">
    <w:name w:val="s3"/>
    <w:basedOn w:val="a0"/>
    <w:rsid w:val="00FB05EA"/>
  </w:style>
  <w:style w:type="paragraph" w:customStyle="1" w:styleId="p36">
    <w:name w:val="p36"/>
    <w:basedOn w:val="a"/>
    <w:rsid w:val="00F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05EA"/>
  </w:style>
  <w:style w:type="paragraph" w:customStyle="1" w:styleId="p56">
    <w:name w:val="p56"/>
    <w:basedOn w:val="a"/>
    <w:rsid w:val="00F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FB05EA"/>
  </w:style>
  <w:style w:type="paragraph" w:styleId="af1">
    <w:name w:val="Body Text"/>
    <w:basedOn w:val="a"/>
    <w:link w:val="af2"/>
    <w:uiPriority w:val="99"/>
    <w:semiHidden/>
    <w:unhideWhenUsed/>
    <w:rsid w:val="00933E4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3E4C"/>
  </w:style>
  <w:style w:type="paragraph" w:styleId="af3">
    <w:name w:val="Body Text First Indent"/>
    <w:basedOn w:val="af1"/>
    <w:link w:val="af4"/>
    <w:uiPriority w:val="99"/>
    <w:unhideWhenUsed/>
    <w:rsid w:val="00933E4C"/>
    <w:pPr>
      <w:spacing w:after="200" w:line="276" w:lineRule="auto"/>
      <w:ind w:firstLine="360"/>
    </w:pPr>
    <w:rPr>
      <w:rFonts w:ascii="Calibri" w:eastAsia="Calibri" w:hAnsi="Calibri" w:cs="Times New Roman"/>
    </w:rPr>
  </w:style>
  <w:style w:type="character" w:customStyle="1" w:styleId="af4">
    <w:name w:val="Красная строка Знак"/>
    <w:basedOn w:val="af2"/>
    <w:link w:val="af3"/>
    <w:uiPriority w:val="99"/>
    <w:rsid w:val="00933E4C"/>
    <w:rPr>
      <w:rFonts w:ascii="Calibri" w:eastAsia="Calibri" w:hAnsi="Calibri" w:cs="Times New Roman"/>
    </w:rPr>
  </w:style>
  <w:style w:type="paragraph" w:customStyle="1" w:styleId="Default">
    <w:name w:val="Default"/>
    <w:rsid w:val="00C6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A7C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8E32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34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5">
    <w:name w:val="Без интервала1"/>
    <w:rsid w:val="00C345B7"/>
    <w:pPr>
      <w:suppressAutoHyphens/>
      <w:spacing w:after="0" w:line="100" w:lineRule="atLeast"/>
    </w:pPr>
    <w:rPr>
      <w:rFonts w:ascii="Calibri" w:eastAsia="Calibri" w:hAnsi="Calibri" w:cs="Calibri"/>
      <w:kern w:val="1"/>
      <w:sz w:val="20"/>
      <w:szCs w:val="24"/>
      <w:lang w:eastAsia="hi-IN" w:bidi="hi-IN"/>
    </w:rPr>
  </w:style>
  <w:style w:type="table" w:customStyle="1" w:styleId="21">
    <w:name w:val="Сетка таблицы2"/>
    <w:basedOn w:val="a1"/>
    <w:next w:val="a6"/>
    <w:uiPriority w:val="59"/>
    <w:rsid w:val="00D434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3135E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3135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5242-64EC-48BC-B636-0316AA9B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8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2019-10-21T11:56:00Z</cp:lastPrinted>
  <dcterms:created xsi:type="dcterms:W3CDTF">2016-10-20T17:41:00Z</dcterms:created>
  <dcterms:modified xsi:type="dcterms:W3CDTF">2019-10-24T05:59:00Z</dcterms:modified>
</cp:coreProperties>
</file>